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DD" w:rsidRPr="00A0712B" w:rsidRDefault="009530DD" w:rsidP="009530DD">
      <w:pPr>
        <w:jc w:val="center"/>
        <w:rPr>
          <w:b/>
          <w:sz w:val="20"/>
          <w:szCs w:val="20"/>
          <w:lang w:eastAsia="ru-RU"/>
        </w:rPr>
      </w:pPr>
      <w:r w:rsidRPr="00A0712B">
        <w:rPr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9530DD" w:rsidRPr="00A0712B" w:rsidRDefault="009530DD" w:rsidP="009530DD">
      <w:pPr>
        <w:jc w:val="center"/>
        <w:rPr>
          <w:b/>
          <w:sz w:val="20"/>
          <w:szCs w:val="20"/>
          <w:lang w:eastAsia="ru-RU"/>
        </w:rPr>
      </w:pPr>
      <w:r w:rsidRPr="00A0712B">
        <w:rPr>
          <w:b/>
          <w:sz w:val="20"/>
          <w:szCs w:val="20"/>
          <w:lang w:eastAsia="ru-RU"/>
        </w:rPr>
        <w:t>СРЕДНЯЯ ОБЩЕОБРАЗОВАТЕЛЬНАЯ ШКОЛА №6</w:t>
      </w:r>
    </w:p>
    <w:p w:rsidR="009530DD" w:rsidRPr="00A0712B" w:rsidRDefault="009530DD" w:rsidP="009530DD">
      <w:pPr>
        <w:tabs>
          <w:tab w:val="left" w:pos="360"/>
        </w:tabs>
        <w:suppressAutoHyphens/>
        <w:outlineLvl w:val="4"/>
        <w:rPr>
          <w:sz w:val="20"/>
          <w:szCs w:val="20"/>
          <w:u w:val="single"/>
          <w:shd w:val="clear" w:color="auto" w:fill="FCFCFC"/>
          <w:lang w:eastAsia="ru-RU"/>
        </w:rPr>
      </w:pPr>
      <w:r w:rsidRPr="00A0712B">
        <w:rPr>
          <w:sz w:val="20"/>
          <w:szCs w:val="20"/>
          <w:lang w:eastAsia="ru-RU"/>
        </w:rPr>
        <w:t>проспект Мира и Дружбы,1 а, п</w:t>
      </w:r>
      <w:proofErr w:type="gramStart"/>
      <w:r w:rsidRPr="00A0712B">
        <w:rPr>
          <w:sz w:val="20"/>
          <w:szCs w:val="20"/>
          <w:lang w:eastAsia="ru-RU"/>
        </w:rPr>
        <w:t>.Ж</w:t>
      </w:r>
      <w:proofErr w:type="gramEnd"/>
      <w:r w:rsidRPr="00A0712B">
        <w:rPr>
          <w:sz w:val="20"/>
          <w:szCs w:val="20"/>
          <w:lang w:eastAsia="ru-RU"/>
        </w:rPr>
        <w:t xml:space="preserve">елезнодорожный, </w:t>
      </w:r>
      <w:proofErr w:type="spellStart"/>
      <w:r w:rsidRPr="00A0712B">
        <w:rPr>
          <w:sz w:val="20"/>
          <w:szCs w:val="20"/>
          <w:lang w:eastAsia="ru-RU"/>
        </w:rPr>
        <w:t>Усольский</w:t>
      </w:r>
      <w:proofErr w:type="spellEnd"/>
      <w:r w:rsidRPr="00A0712B">
        <w:rPr>
          <w:sz w:val="20"/>
          <w:szCs w:val="20"/>
          <w:lang w:eastAsia="ru-RU"/>
        </w:rPr>
        <w:t xml:space="preserve">  район, Иркутская область, 665483,тел </w:t>
      </w:r>
      <w:r w:rsidRPr="00A0712B">
        <w:rPr>
          <w:sz w:val="20"/>
          <w:szCs w:val="20"/>
          <w:shd w:val="clear" w:color="auto" w:fill="FCFCFC"/>
          <w:lang w:eastAsia="ru-RU"/>
        </w:rPr>
        <w:t xml:space="preserve">8(39543)98-2-33; </w:t>
      </w:r>
      <w:r w:rsidRPr="00A0712B">
        <w:rPr>
          <w:sz w:val="20"/>
          <w:szCs w:val="20"/>
          <w:u w:val="single"/>
          <w:shd w:val="clear" w:color="auto" w:fill="FCFCFC"/>
          <w:lang w:eastAsia="ru-RU"/>
        </w:rPr>
        <w:t xml:space="preserve"> </w:t>
      </w:r>
      <w:proofErr w:type="spellStart"/>
      <w:r w:rsidRPr="00A0712B">
        <w:rPr>
          <w:sz w:val="20"/>
          <w:szCs w:val="20"/>
          <w:u w:val="single"/>
          <w:shd w:val="clear" w:color="auto" w:fill="FCFCFC"/>
          <w:lang w:val="en-US" w:eastAsia="ru-RU"/>
        </w:rPr>
        <w:t>htt</w:t>
      </w:r>
      <w:proofErr w:type="spellEnd"/>
      <w:r w:rsidRPr="00A0712B">
        <w:rPr>
          <w:sz w:val="20"/>
          <w:szCs w:val="20"/>
          <w:u w:val="single"/>
          <w:shd w:val="clear" w:color="auto" w:fill="FCFCFC"/>
          <w:lang w:eastAsia="ru-RU"/>
        </w:rPr>
        <w:t>://</w:t>
      </w:r>
      <w:r w:rsidRPr="00A0712B">
        <w:rPr>
          <w:sz w:val="20"/>
          <w:szCs w:val="20"/>
          <w:u w:val="single"/>
          <w:lang w:eastAsia="ru-RU"/>
        </w:rPr>
        <w:t xml:space="preserve"> </w:t>
      </w:r>
      <w:proofErr w:type="spellStart"/>
      <w:r w:rsidRPr="00A0712B">
        <w:rPr>
          <w:sz w:val="20"/>
          <w:szCs w:val="20"/>
          <w:u w:val="single"/>
          <w:shd w:val="clear" w:color="auto" w:fill="FCFCFC"/>
          <w:lang w:eastAsia="ru-RU"/>
        </w:rPr>
        <w:t>soshsix.uoura.ru</w:t>
      </w:r>
      <w:proofErr w:type="spellEnd"/>
      <w:r w:rsidRPr="00A0712B">
        <w:rPr>
          <w:sz w:val="20"/>
          <w:szCs w:val="20"/>
          <w:u w:val="single"/>
          <w:shd w:val="clear" w:color="auto" w:fill="FCFCFC"/>
          <w:lang w:eastAsia="ru-RU"/>
        </w:rPr>
        <w:t xml:space="preserve">; </w:t>
      </w:r>
      <w:r w:rsidRPr="00A0712B">
        <w:rPr>
          <w:sz w:val="20"/>
          <w:szCs w:val="20"/>
          <w:u w:val="single"/>
          <w:lang w:eastAsia="ru-RU"/>
        </w:rPr>
        <w:t xml:space="preserve"> </w:t>
      </w:r>
      <w:r w:rsidRPr="00A0712B">
        <w:rPr>
          <w:sz w:val="20"/>
          <w:szCs w:val="20"/>
          <w:u w:val="single"/>
          <w:lang w:val="en-US" w:eastAsia="ru-RU"/>
        </w:rPr>
        <w:t>e</w:t>
      </w:r>
      <w:r w:rsidRPr="00A0712B">
        <w:rPr>
          <w:sz w:val="20"/>
          <w:szCs w:val="20"/>
          <w:u w:val="single"/>
          <w:lang w:eastAsia="ru-RU"/>
        </w:rPr>
        <w:t>-</w:t>
      </w:r>
      <w:r w:rsidRPr="00A0712B">
        <w:rPr>
          <w:sz w:val="20"/>
          <w:szCs w:val="20"/>
          <w:u w:val="single"/>
          <w:lang w:val="en-US" w:eastAsia="ru-RU"/>
        </w:rPr>
        <w:t>mail</w:t>
      </w:r>
      <w:r w:rsidRPr="00A0712B">
        <w:rPr>
          <w:sz w:val="20"/>
          <w:szCs w:val="20"/>
          <w:u w:val="single"/>
          <w:shd w:val="clear" w:color="auto" w:fill="FCFCFC"/>
          <w:lang w:eastAsia="ru-RU"/>
        </w:rPr>
        <w:t xml:space="preserve"> :sosh6.</w:t>
      </w:r>
      <w:proofErr w:type="spellStart"/>
      <w:r>
        <w:rPr>
          <w:sz w:val="20"/>
          <w:szCs w:val="20"/>
          <w:u w:val="single"/>
          <w:shd w:val="clear" w:color="auto" w:fill="FCFCFC"/>
          <w:lang w:val="en-US" w:eastAsia="ru-RU"/>
        </w:rPr>
        <w:t>mbou</w:t>
      </w:r>
      <w:proofErr w:type="spellEnd"/>
      <w:r w:rsidRPr="00765697">
        <w:rPr>
          <w:sz w:val="20"/>
          <w:szCs w:val="20"/>
          <w:u w:val="single"/>
          <w:shd w:val="clear" w:color="auto" w:fill="FCFCFC"/>
          <w:lang w:eastAsia="ru-RU"/>
        </w:rPr>
        <w:t>9823398233</w:t>
      </w:r>
      <w:r w:rsidRPr="00A0712B">
        <w:rPr>
          <w:sz w:val="20"/>
          <w:szCs w:val="20"/>
          <w:u w:val="single"/>
          <w:shd w:val="clear" w:color="auto" w:fill="FCFCFC"/>
          <w:lang w:eastAsia="ru-RU"/>
        </w:rPr>
        <w:t>@yandex.ru</w:t>
      </w:r>
    </w:p>
    <w:p w:rsidR="009530DD" w:rsidRPr="00BB4B26" w:rsidRDefault="009530DD" w:rsidP="009530DD">
      <w:pPr>
        <w:jc w:val="center"/>
        <w:rPr>
          <w:sz w:val="24"/>
          <w:szCs w:val="24"/>
          <w:u w:val="single"/>
          <w:lang w:eastAsia="ru-RU"/>
        </w:rPr>
      </w:pPr>
      <w:r w:rsidRPr="00A0712B">
        <w:rPr>
          <w:sz w:val="20"/>
          <w:szCs w:val="20"/>
          <w:u w:val="single"/>
          <w:lang w:eastAsia="ru-RU"/>
        </w:rPr>
        <w:t>ОКПО 41760266               ОГРН 1023802144937    ИНН 3840005000           КПП 385101001</w:t>
      </w:r>
    </w:p>
    <w:p w:rsidR="009530DD" w:rsidRPr="00B24C77" w:rsidRDefault="009530DD" w:rsidP="009530DD">
      <w:pPr>
        <w:adjustRightInd w:val="0"/>
        <w:rPr>
          <w:sz w:val="24"/>
          <w:szCs w:val="24"/>
          <w:lang w:eastAsia="ru-RU"/>
        </w:rPr>
      </w:pPr>
    </w:p>
    <w:p w:rsidR="009530DD" w:rsidRPr="00B24C77" w:rsidRDefault="009530DD" w:rsidP="009530DD">
      <w:pPr>
        <w:adjustRightInd w:val="0"/>
        <w:jc w:val="center"/>
        <w:rPr>
          <w:sz w:val="24"/>
          <w:szCs w:val="24"/>
          <w:lang w:eastAsia="ru-RU"/>
        </w:rPr>
      </w:pPr>
    </w:p>
    <w:p w:rsidR="009530DD" w:rsidRPr="00B24C77" w:rsidRDefault="009530DD" w:rsidP="009530DD">
      <w:pPr>
        <w:adjustRightInd w:val="0"/>
        <w:jc w:val="center"/>
        <w:rPr>
          <w:sz w:val="24"/>
          <w:szCs w:val="24"/>
          <w:lang w:eastAsia="ru-RU"/>
        </w:rPr>
      </w:pPr>
      <w:r w:rsidRPr="00B24C77">
        <w:rPr>
          <w:sz w:val="24"/>
          <w:szCs w:val="24"/>
          <w:lang w:eastAsia="ru-RU"/>
        </w:rPr>
        <w:t xml:space="preserve"> Приказ </w:t>
      </w:r>
      <w:r>
        <w:rPr>
          <w:sz w:val="24"/>
          <w:szCs w:val="24"/>
          <w:lang w:eastAsia="ru-RU"/>
        </w:rPr>
        <w:t xml:space="preserve"> </w:t>
      </w:r>
    </w:p>
    <w:p w:rsidR="009530DD" w:rsidRPr="00B24C77" w:rsidRDefault="009530DD" w:rsidP="009530DD">
      <w:pPr>
        <w:adjustRightInd w:val="0"/>
        <w:jc w:val="both"/>
        <w:rPr>
          <w:sz w:val="24"/>
          <w:szCs w:val="24"/>
          <w:lang w:eastAsia="ru-RU"/>
        </w:rPr>
      </w:pPr>
    </w:p>
    <w:p w:rsidR="009530DD" w:rsidRDefault="009530DD" w:rsidP="009530DD">
      <w:pPr>
        <w:tabs>
          <w:tab w:val="left" w:pos="8460"/>
        </w:tabs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от 02.09.2024 г.</w:t>
      </w:r>
      <w:r>
        <w:rPr>
          <w:sz w:val="24"/>
          <w:szCs w:val="24"/>
          <w:lang w:eastAsia="ru-RU"/>
        </w:rPr>
        <w:tab/>
        <w:t>№ 124</w:t>
      </w:r>
    </w:p>
    <w:p w:rsidR="009530DD" w:rsidRPr="00B24C77" w:rsidRDefault="009530DD" w:rsidP="009530DD">
      <w:pPr>
        <w:tabs>
          <w:tab w:val="left" w:pos="8460"/>
        </w:tabs>
        <w:adjustRightInd w:val="0"/>
        <w:jc w:val="both"/>
        <w:rPr>
          <w:sz w:val="24"/>
          <w:szCs w:val="24"/>
          <w:lang w:eastAsia="ru-RU"/>
        </w:rPr>
      </w:pPr>
    </w:p>
    <w:p w:rsidR="009530DD" w:rsidRPr="009530DD" w:rsidRDefault="009530DD" w:rsidP="009530DD">
      <w:pPr>
        <w:pStyle w:val="Heading1"/>
        <w:spacing w:before="0"/>
        <w:ind w:left="3766" w:right="157" w:hanging="3630"/>
        <w:rPr>
          <w:b w:val="0"/>
        </w:rPr>
      </w:pPr>
      <w:r>
        <w:t xml:space="preserve"> </w:t>
      </w:r>
      <w:r w:rsidRPr="009530DD">
        <w:rPr>
          <w:b w:val="0"/>
        </w:rPr>
        <w:t>«Об</w:t>
      </w:r>
      <w:r w:rsidRPr="009530DD">
        <w:rPr>
          <w:b w:val="0"/>
          <w:spacing w:val="-7"/>
        </w:rPr>
        <w:t xml:space="preserve"> </w:t>
      </w:r>
      <w:r w:rsidRPr="009530DD">
        <w:rPr>
          <w:b w:val="0"/>
        </w:rPr>
        <w:t>организации</w:t>
      </w:r>
      <w:r w:rsidRPr="009530DD">
        <w:rPr>
          <w:b w:val="0"/>
          <w:spacing w:val="-6"/>
        </w:rPr>
        <w:t xml:space="preserve"> </w:t>
      </w:r>
      <w:r w:rsidRPr="009530DD">
        <w:rPr>
          <w:b w:val="0"/>
        </w:rPr>
        <w:t>работы</w:t>
      </w:r>
      <w:r w:rsidRPr="009530DD">
        <w:rPr>
          <w:b w:val="0"/>
          <w:spacing w:val="-7"/>
        </w:rPr>
        <w:t xml:space="preserve"> </w:t>
      </w:r>
      <w:r w:rsidRPr="009530DD">
        <w:rPr>
          <w:b w:val="0"/>
        </w:rPr>
        <w:t>Совета</w:t>
      </w:r>
    </w:p>
    <w:p w:rsidR="009530DD" w:rsidRPr="009530DD" w:rsidRDefault="009530DD" w:rsidP="009530DD">
      <w:pPr>
        <w:pStyle w:val="Heading1"/>
        <w:spacing w:before="0"/>
        <w:ind w:left="3766" w:right="157" w:hanging="3630"/>
        <w:rPr>
          <w:b w:val="0"/>
        </w:rPr>
      </w:pPr>
      <w:r w:rsidRPr="009530DD">
        <w:rPr>
          <w:b w:val="0"/>
          <w:spacing w:val="-7"/>
        </w:rPr>
        <w:t xml:space="preserve"> </w:t>
      </w:r>
      <w:r w:rsidRPr="009530DD">
        <w:rPr>
          <w:b w:val="0"/>
        </w:rPr>
        <w:t>профилактики</w:t>
      </w:r>
      <w:r w:rsidRPr="009530DD">
        <w:rPr>
          <w:b w:val="0"/>
          <w:spacing w:val="-6"/>
        </w:rPr>
        <w:t xml:space="preserve"> </w:t>
      </w:r>
      <w:r w:rsidRPr="009530DD">
        <w:rPr>
          <w:b w:val="0"/>
        </w:rPr>
        <w:t>правонарушений</w:t>
      </w:r>
      <w:r w:rsidRPr="009530DD">
        <w:rPr>
          <w:b w:val="0"/>
          <w:spacing w:val="-6"/>
        </w:rPr>
        <w:t xml:space="preserve"> </w:t>
      </w:r>
      <w:r w:rsidRPr="009530DD">
        <w:rPr>
          <w:b w:val="0"/>
        </w:rPr>
        <w:t xml:space="preserve">несовершеннолетних </w:t>
      </w:r>
    </w:p>
    <w:p w:rsidR="008D0ED8" w:rsidRDefault="009530DD" w:rsidP="009530DD">
      <w:pPr>
        <w:pStyle w:val="Heading1"/>
        <w:spacing w:before="0"/>
        <w:ind w:left="3766" w:right="157" w:hanging="3630"/>
        <w:rPr>
          <w:b w:val="0"/>
        </w:rPr>
      </w:pPr>
      <w:r w:rsidRPr="009530DD">
        <w:rPr>
          <w:b w:val="0"/>
          <w:spacing w:val="-62"/>
        </w:rPr>
        <w:t xml:space="preserve">   </w:t>
      </w:r>
      <w:r w:rsidRPr="009530DD">
        <w:rPr>
          <w:b w:val="0"/>
        </w:rPr>
        <w:t>в</w:t>
      </w:r>
      <w:r w:rsidRPr="009530DD">
        <w:rPr>
          <w:b w:val="0"/>
          <w:spacing w:val="-2"/>
        </w:rPr>
        <w:t xml:space="preserve"> </w:t>
      </w:r>
      <w:r w:rsidRPr="009530DD">
        <w:rPr>
          <w:b w:val="0"/>
        </w:rPr>
        <w:t>2024-2025</w:t>
      </w:r>
      <w:r w:rsidRPr="009530DD">
        <w:rPr>
          <w:b w:val="0"/>
          <w:spacing w:val="-1"/>
        </w:rPr>
        <w:t xml:space="preserve"> </w:t>
      </w:r>
      <w:r w:rsidRPr="009530DD">
        <w:rPr>
          <w:b w:val="0"/>
        </w:rPr>
        <w:t>учебном</w:t>
      </w:r>
      <w:r w:rsidRPr="009530DD">
        <w:rPr>
          <w:b w:val="0"/>
          <w:spacing w:val="2"/>
        </w:rPr>
        <w:t xml:space="preserve"> </w:t>
      </w:r>
      <w:r w:rsidRPr="009530DD">
        <w:rPr>
          <w:b w:val="0"/>
        </w:rPr>
        <w:t>году»</w:t>
      </w:r>
    </w:p>
    <w:p w:rsidR="009530DD" w:rsidRPr="009530DD" w:rsidRDefault="009530DD" w:rsidP="009530DD">
      <w:pPr>
        <w:pStyle w:val="Heading1"/>
        <w:spacing w:before="0"/>
        <w:ind w:left="3766" w:right="157" w:hanging="3630"/>
        <w:rPr>
          <w:b w:val="0"/>
        </w:rPr>
      </w:pPr>
    </w:p>
    <w:p w:rsidR="008D0ED8" w:rsidRDefault="009530DD">
      <w:pPr>
        <w:pStyle w:val="a3"/>
        <w:spacing w:line="276" w:lineRule="auto"/>
        <w:ind w:right="142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 несовершеннолетних учащихся, обеспечения защиты их прав и законных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учащихся</w:t>
      </w:r>
    </w:p>
    <w:p w:rsidR="008D0ED8" w:rsidRDefault="009530DD">
      <w:pPr>
        <w:pStyle w:val="a3"/>
        <w:spacing w:before="135"/>
        <w:ind w:left="650"/>
      </w:pPr>
      <w:r>
        <w:t>ПРИКАЗЫВАЮ:</w:t>
      </w:r>
    </w:p>
    <w:p w:rsidR="008D0ED8" w:rsidRDefault="009530DD">
      <w:pPr>
        <w:pStyle w:val="a4"/>
        <w:numPr>
          <w:ilvl w:val="0"/>
          <w:numId w:val="2"/>
        </w:numPr>
        <w:tabs>
          <w:tab w:val="left" w:pos="840"/>
          <w:tab w:val="left" w:pos="841"/>
          <w:tab w:val="left" w:pos="2258"/>
          <w:tab w:val="left" w:pos="3033"/>
          <w:tab w:val="left" w:pos="4082"/>
          <w:tab w:val="left" w:pos="5101"/>
          <w:tab w:val="left" w:pos="6948"/>
          <w:tab w:val="left" w:pos="7454"/>
          <w:tab w:val="left" w:pos="8837"/>
          <w:tab w:val="left" w:pos="10046"/>
        </w:tabs>
        <w:spacing w:before="45" w:line="276" w:lineRule="auto"/>
        <w:ind w:right="145" w:firstLine="141"/>
        <w:jc w:val="left"/>
        <w:rPr>
          <w:sz w:val="26"/>
        </w:rPr>
      </w:pPr>
      <w:r>
        <w:rPr>
          <w:sz w:val="26"/>
        </w:rPr>
        <w:t>Утвердить</w:t>
      </w:r>
      <w:r>
        <w:rPr>
          <w:sz w:val="26"/>
        </w:rPr>
        <w:tab/>
        <w:t>план</w:t>
      </w:r>
      <w:r>
        <w:rPr>
          <w:sz w:val="26"/>
        </w:rPr>
        <w:tab/>
        <w:t>работы</w:t>
      </w:r>
      <w:r>
        <w:rPr>
          <w:sz w:val="26"/>
        </w:rPr>
        <w:tab/>
        <w:t>Совета</w:t>
      </w:r>
      <w:r>
        <w:rPr>
          <w:sz w:val="26"/>
        </w:rPr>
        <w:tab/>
        <w:t>профилактики</w:t>
      </w:r>
      <w:r>
        <w:rPr>
          <w:sz w:val="26"/>
        </w:rPr>
        <w:tab/>
        <w:t>на</w:t>
      </w:r>
      <w:r>
        <w:rPr>
          <w:sz w:val="26"/>
        </w:rPr>
        <w:tab/>
        <w:t>2024-2025</w:t>
      </w:r>
      <w:r>
        <w:rPr>
          <w:sz w:val="26"/>
        </w:rPr>
        <w:tab/>
        <w:t>учебный</w:t>
      </w:r>
      <w:r>
        <w:rPr>
          <w:sz w:val="26"/>
        </w:rPr>
        <w:tab/>
      </w:r>
      <w:r>
        <w:rPr>
          <w:spacing w:val="-1"/>
          <w:sz w:val="26"/>
        </w:rPr>
        <w:t>год,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ответственная</w:t>
      </w:r>
      <w:r>
        <w:rPr>
          <w:spacing w:val="-2"/>
          <w:sz w:val="26"/>
        </w:rPr>
        <w:t xml:space="preserve"> </w:t>
      </w:r>
      <w:r>
        <w:rPr>
          <w:sz w:val="26"/>
        </w:rPr>
        <w:t>Самойлова А.В</w:t>
      </w:r>
      <w:r>
        <w:rPr>
          <w:sz w:val="26"/>
        </w:rPr>
        <w:t>.,</w:t>
      </w:r>
      <w:r>
        <w:rPr>
          <w:spacing w:val="-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ВР;</w:t>
      </w:r>
    </w:p>
    <w:p w:rsidR="008D0ED8" w:rsidRDefault="009530DD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98" w:lineRule="exact"/>
        <w:ind w:left="840" w:hanging="568"/>
        <w:jc w:val="left"/>
        <w:rPr>
          <w:sz w:val="26"/>
        </w:rPr>
      </w:pPr>
      <w:r>
        <w:rPr>
          <w:sz w:val="26"/>
        </w:rPr>
        <w:t>Утверд</w:t>
      </w:r>
      <w:r>
        <w:rPr>
          <w:sz w:val="26"/>
        </w:rPr>
        <w:t>ить</w:t>
      </w:r>
      <w:r>
        <w:rPr>
          <w:spacing w:val="-5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5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2024</w:t>
      </w:r>
      <w:r>
        <w:rPr>
          <w:sz w:val="26"/>
        </w:rPr>
        <w:t>-2025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год:</w:t>
      </w:r>
    </w:p>
    <w:p w:rsidR="008D0ED8" w:rsidRDefault="009530DD">
      <w:pPr>
        <w:pStyle w:val="a4"/>
        <w:numPr>
          <w:ilvl w:val="0"/>
          <w:numId w:val="1"/>
        </w:numPr>
        <w:tabs>
          <w:tab w:val="left" w:pos="348"/>
        </w:tabs>
        <w:spacing w:before="46"/>
        <w:rPr>
          <w:sz w:val="26"/>
        </w:rPr>
      </w:pPr>
      <w:r>
        <w:rPr>
          <w:sz w:val="26"/>
        </w:rPr>
        <w:t>председатель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62"/>
          <w:sz w:val="26"/>
        </w:rPr>
        <w:t xml:space="preserve"> </w:t>
      </w:r>
      <w:r>
        <w:rPr>
          <w:sz w:val="26"/>
        </w:rPr>
        <w:t>-</w:t>
      </w:r>
      <w:r>
        <w:rPr>
          <w:spacing w:val="61"/>
          <w:sz w:val="26"/>
        </w:rPr>
        <w:t xml:space="preserve"> </w:t>
      </w:r>
      <w:r>
        <w:rPr>
          <w:sz w:val="26"/>
        </w:rPr>
        <w:t>заместитель директора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ВР –</w:t>
      </w:r>
      <w:r>
        <w:rPr>
          <w:spacing w:val="-2"/>
          <w:sz w:val="26"/>
        </w:rPr>
        <w:t xml:space="preserve"> </w:t>
      </w:r>
      <w:r>
        <w:rPr>
          <w:sz w:val="26"/>
        </w:rPr>
        <w:t>Самойлова А.В.</w:t>
      </w:r>
      <w:r>
        <w:rPr>
          <w:sz w:val="26"/>
        </w:rPr>
        <w:t>;</w:t>
      </w:r>
    </w:p>
    <w:p w:rsidR="008D0ED8" w:rsidRDefault="009530DD">
      <w:pPr>
        <w:pStyle w:val="a4"/>
        <w:numPr>
          <w:ilvl w:val="0"/>
          <w:numId w:val="1"/>
        </w:numPr>
        <w:tabs>
          <w:tab w:val="left" w:pos="284"/>
        </w:tabs>
        <w:spacing w:before="44"/>
        <w:ind w:left="283" w:hanging="152"/>
        <w:rPr>
          <w:sz w:val="26"/>
        </w:rPr>
      </w:pPr>
      <w:r>
        <w:rPr>
          <w:sz w:val="26"/>
        </w:rPr>
        <w:t>члены</w:t>
      </w:r>
      <w:r>
        <w:rPr>
          <w:spacing w:val="-5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5"/>
          <w:sz w:val="26"/>
        </w:rPr>
        <w:t xml:space="preserve"> </w:t>
      </w:r>
      <w:r>
        <w:rPr>
          <w:sz w:val="26"/>
        </w:rPr>
        <w:t>профилактики:</w:t>
      </w:r>
    </w:p>
    <w:p w:rsidR="008D0ED8" w:rsidRDefault="009530DD">
      <w:pPr>
        <w:pStyle w:val="a3"/>
        <w:spacing w:before="45"/>
      </w:pPr>
      <w:r>
        <w:t>социальный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Ладыгина</w:t>
      </w:r>
      <w:proofErr w:type="spellEnd"/>
      <w:r>
        <w:t xml:space="preserve"> О.В.</w:t>
      </w:r>
      <w:r>
        <w:t>;</w:t>
      </w:r>
    </w:p>
    <w:p w:rsidR="009530DD" w:rsidRDefault="009530DD">
      <w:pPr>
        <w:pStyle w:val="a3"/>
        <w:spacing w:before="44" w:line="278" w:lineRule="auto"/>
        <w:ind w:right="4247"/>
      </w:pPr>
      <w:r>
        <w:t>педагоги-психологи –</w:t>
      </w:r>
      <w:r>
        <w:rPr>
          <w:spacing w:val="1"/>
        </w:rPr>
        <w:t xml:space="preserve"> </w:t>
      </w:r>
      <w:proofErr w:type="spellStart"/>
      <w:r>
        <w:t>Сабитова</w:t>
      </w:r>
      <w:proofErr w:type="spellEnd"/>
      <w:r>
        <w:t xml:space="preserve"> Г.В</w:t>
      </w:r>
      <w:r>
        <w:t>.;</w:t>
      </w:r>
    </w:p>
    <w:p w:rsidR="008D0ED8" w:rsidRDefault="009530DD" w:rsidP="009530DD">
      <w:pPr>
        <w:pStyle w:val="a3"/>
        <w:spacing w:before="44" w:line="278" w:lineRule="auto"/>
        <w:ind w:right="4247"/>
      </w:pPr>
      <w:r>
        <w:rPr>
          <w:spacing w:val="-62"/>
        </w:rPr>
        <w:t xml:space="preserve"> </w:t>
      </w:r>
      <w:r>
        <w:t>педаго</w:t>
      </w:r>
      <w:proofErr w:type="gramStart"/>
      <w:r>
        <w:t>г-</w:t>
      </w:r>
      <w:proofErr w:type="gramEnd"/>
      <w:r>
        <w:t xml:space="preserve"> организатор</w:t>
      </w:r>
      <w:r>
        <w:rPr>
          <w:spacing w:val="6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Шихова И.Л</w:t>
      </w:r>
      <w:r>
        <w:t>.;</w:t>
      </w:r>
    </w:p>
    <w:p w:rsidR="008D0ED8" w:rsidRDefault="009530DD">
      <w:pPr>
        <w:pStyle w:val="a3"/>
        <w:spacing w:before="44"/>
      </w:pPr>
      <w:r>
        <w:t>председатель</w:t>
      </w:r>
      <w:r>
        <w:rPr>
          <w:spacing w:val="-6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Рыбинская</w:t>
      </w:r>
      <w:proofErr w:type="spellEnd"/>
      <w:r>
        <w:t xml:space="preserve"> Е.В.</w:t>
      </w:r>
      <w:r>
        <w:t>.;</w:t>
      </w:r>
    </w:p>
    <w:p w:rsidR="008D0ED8" w:rsidRDefault="009530DD">
      <w:pPr>
        <w:pStyle w:val="a3"/>
        <w:spacing w:before="44" w:line="278" w:lineRule="auto"/>
        <w:ind w:right="1939"/>
      </w:pPr>
      <w:r>
        <w:t xml:space="preserve">члены родительской общественности – </w:t>
      </w:r>
      <w:proofErr w:type="spellStart"/>
      <w:r>
        <w:t>Лукьянченкова</w:t>
      </w:r>
      <w:proofErr w:type="spellEnd"/>
      <w:r>
        <w:t xml:space="preserve"> С.Н, </w:t>
      </w:r>
      <w:r>
        <w:t xml:space="preserve"> </w:t>
      </w:r>
      <w:proofErr w:type="spellStart"/>
      <w:r>
        <w:t>Кижаева</w:t>
      </w:r>
      <w:proofErr w:type="spellEnd"/>
      <w:r>
        <w:t xml:space="preserve"> Ю.А. </w:t>
      </w:r>
      <w:r>
        <w:t>медицинский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64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Степина</w:t>
      </w:r>
      <w:proofErr w:type="gramEnd"/>
      <w:r>
        <w:t xml:space="preserve"> Ю.А</w:t>
      </w:r>
      <w:r>
        <w:t>;</w:t>
      </w:r>
    </w:p>
    <w:p w:rsidR="008D0ED8" w:rsidRDefault="009530DD">
      <w:pPr>
        <w:pStyle w:val="a3"/>
        <w:spacing w:line="294" w:lineRule="exact"/>
      </w:pPr>
      <w:r>
        <w:t>инспектор</w:t>
      </w:r>
      <w:r>
        <w:rPr>
          <w:spacing w:val="-3"/>
        </w:rPr>
        <w:t xml:space="preserve"> </w:t>
      </w:r>
      <w:r>
        <w:t>ОПДН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согласованию).</w:t>
      </w:r>
    </w:p>
    <w:p w:rsidR="008D0ED8" w:rsidRDefault="009530DD">
      <w:pPr>
        <w:pStyle w:val="a4"/>
        <w:numPr>
          <w:ilvl w:val="0"/>
          <w:numId w:val="2"/>
        </w:numPr>
        <w:tabs>
          <w:tab w:val="left" w:pos="418"/>
        </w:tabs>
        <w:spacing w:line="278" w:lineRule="auto"/>
        <w:ind w:right="150" w:firstLine="0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приказа </w:t>
      </w:r>
      <w:r>
        <w:rPr>
          <w:sz w:val="26"/>
        </w:rPr>
        <w:t>возложить на заместителя директора по ВР Самойлову А.В.</w:t>
      </w:r>
    </w:p>
    <w:p w:rsidR="009530DD" w:rsidRDefault="009530DD" w:rsidP="009530DD">
      <w:pPr>
        <w:tabs>
          <w:tab w:val="left" w:pos="418"/>
        </w:tabs>
        <w:spacing w:line="278" w:lineRule="auto"/>
        <w:ind w:right="150"/>
        <w:jc w:val="both"/>
        <w:rPr>
          <w:sz w:val="26"/>
        </w:rPr>
      </w:pPr>
    </w:p>
    <w:p w:rsidR="009530DD" w:rsidRPr="009530DD" w:rsidRDefault="009530DD" w:rsidP="009530DD">
      <w:pPr>
        <w:tabs>
          <w:tab w:val="left" w:pos="418"/>
        </w:tabs>
        <w:spacing w:line="278" w:lineRule="auto"/>
        <w:ind w:right="150"/>
        <w:jc w:val="both"/>
        <w:rPr>
          <w:sz w:val="26"/>
        </w:rPr>
      </w:pPr>
      <w:r w:rsidRPr="009530DD">
        <w:rPr>
          <w:sz w:val="26"/>
        </w:rPr>
        <w:drawing>
          <wp:inline distT="0" distB="0" distL="0" distR="0">
            <wp:extent cx="4581525" cy="1485900"/>
            <wp:effectExtent l="19050" t="0" r="9525" b="0"/>
            <wp:docPr id="1" name="Рисунок 1" descr="печат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0DD" w:rsidRPr="009530DD" w:rsidSect="009530DD">
      <w:type w:val="continuous"/>
      <w:pgSz w:w="11910" w:h="16840"/>
      <w:pgMar w:top="620" w:right="5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2FB"/>
    <w:multiLevelType w:val="hybridMultilevel"/>
    <w:tmpl w:val="3BA802DE"/>
    <w:lvl w:ilvl="0" w:tplc="539E3384">
      <w:numFmt w:val="bullet"/>
      <w:lvlText w:val="-"/>
      <w:lvlJc w:val="left"/>
      <w:pPr>
        <w:ind w:left="348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183538">
      <w:numFmt w:val="bullet"/>
      <w:lvlText w:val="•"/>
      <w:lvlJc w:val="left"/>
      <w:pPr>
        <w:ind w:left="1368" w:hanging="216"/>
      </w:pPr>
      <w:rPr>
        <w:rFonts w:hint="default"/>
        <w:lang w:val="ru-RU" w:eastAsia="en-US" w:bidi="ar-SA"/>
      </w:rPr>
    </w:lvl>
    <w:lvl w:ilvl="2" w:tplc="EEA25DC8">
      <w:numFmt w:val="bullet"/>
      <w:lvlText w:val="•"/>
      <w:lvlJc w:val="left"/>
      <w:pPr>
        <w:ind w:left="2397" w:hanging="216"/>
      </w:pPr>
      <w:rPr>
        <w:rFonts w:hint="default"/>
        <w:lang w:val="ru-RU" w:eastAsia="en-US" w:bidi="ar-SA"/>
      </w:rPr>
    </w:lvl>
    <w:lvl w:ilvl="3" w:tplc="2132F7EA">
      <w:numFmt w:val="bullet"/>
      <w:lvlText w:val="•"/>
      <w:lvlJc w:val="left"/>
      <w:pPr>
        <w:ind w:left="3425" w:hanging="216"/>
      </w:pPr>
      <w:rPr>
        <w:rFonts w:hint="default"/>
        <w:lang w:val="ru-RU" w:eastAsia="en-US" w:bidi="ar-SA"/>
      </w:rPr>
    </w:lvl>
    <w:lvl w:ilvl="4" w:tplc="693EDE8E">
      <w:numFmt w:val="bullet"/>
      <w:lvlText w:val="•"/>
      <w:lvlJc w:val="left"/>
      <w:pPr>
        <w:ind w:left="4454" w:hanging="216"/>
      </w:pPr>
      <w:rPr>
        <w:rFonts w:hint="default"/>
        <w:lang w:val="ru-RU" w:eastAsia="en-US" w:bidi="ar-SA"/>
      </w:rPr>
    </w:lvl>
    <w:lvl w:ilvl="5" w:tplc="8124E614">
      <w:numFmt w:val="bullet"/>
      <w:lvlText w:val="•"/>
      <w:lvlJc w:val="left"/>
      <w:pPr>
        <w:ind w:left="5483" w:hanging="216"/>
      </w:pPr>
      <w:rPr>
        <w:rFonts w:hint="default"/>
        <w:lang w:val="ru-RU" w:eastAsia="en-US" w:bidi="ar-SA"/>
      </w:rPr>
    </w:lvl>
    <w:lvl w:ilvl="6" w:tplc="42AE9D46">
      <w:numFmt w:val="bullet"/>
      <w:lvlText w:val="•"/>
      <w:lvlJc w:val="left"/>
      <w:pPr>
        <w:ind w:left="6511" w:hanging="216"/>
      </w:pPr>
      <w:rPr>
        <w:rFonts w:hint="default"/>
        <w:lang w:val="ru-RU" w:eastAsia="en-US" w:bidi="ar-SA"/>
      </w:rPr>
    </w:lvl>
    <w:lvl w:ilvl="7" w:tplc="278C9EA6">
      <w:numFmt w:val="bullet"/>
      <w:lvlText w:val="•"/>
      <w:lvlJc w:val="left"/>
      <w:pPr>
        <w:ind w:left="7540" w:hanging="216"/>
      </w:pPr>
      <w:rPr>
        <w:rFonts w:hint="default"/>
        <w:lang w:val="ru-RU" w:eastAsia="en-US" w:bidi="ar-SA"/>
      </w:rPr>
    </w:lvl>
    <w:lvl w:ilvl="8" w:tplc="F39AE450">
      <w:numFmt w:val="bullet"/>
      <w:lvlText w:val="•"/>
      <w:lvlJc w:val="left"/>
      <w:pPr>
        <w:ind w:left="8569" w:hanging="216"/>
      </w:pPr>
      <w:rPr>
        <w:rFonts w:hint="default"/>
        <w:lang w:val="ru-RU" w:eastAsia="en-US" w:bidi="ar-SA"/>
      </w:rPr>
    </w:lvl>
  </w:abstractNum>
  <w:abstractNum w:abstractNumId="1">
    <w:nsid w:val="2DEF6D22"/>
    <w:multiLevelType w:val="hybridMultilevel"/>
    <w:tmpl w:val="EA2A03D8"/>
    <w:lvl w:ilvl="0" w:tplc="EB768D60">
      <w:start w:val="1"/>
      <w:numFmt w:val="decimal"/>
      <w:lvlText w:val="%1."/>
      <w:lvlJc w:val="left"/>
      <w:pPr>
        <w:ind w:left="132" w:hanging="5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304A46">
      <w:numFmt w:val="bullet"/>
      <w:lvlText w:val="•"/>
      <w:lvlJc w:val="left"/>
      <w:pPr>
        <w:ind w:left="1188" w:hanging="567"/>
      </w:pPr>
      <w:rPr>
        <w:rFonts w:hint="default"/>
        <w:lang w:val="ru-RU" w:eastAsia="en-US" w:bidi="ar-SA"/>
      </w:rPr>
    </w:lvl>
    <w:lvl w:ilvl="2" w:tplc="C3FADE22">
      <w:numFmt w:val="bullet"/>
      <w:lvlText w:val="•"/>
      <w:lvlJc w:val="left"/>
      <w:pPr>
        <w:ind w:left="2237" w:hanging="567"/>
      </w:pPr>
      <w:rPr>
        <w:rFonts w:hint="default"/>
        <w:lang w:val="ru-RU" w:eastAsia="en-US" w:bidi="ar-SA"/>
      </w:rPr>
    </w:lvl>
    <w:lvl w:ilvl="3" w:tplc="6AB28BE2">
      <w:numFmt w:val="bullet"/>
      <w:lvlText w:val="•"/>
      <w:lvlJc w:val="left"/>
      <w:pPr>
        <w:ind w:left="3285" w:hanging="567"/>
      </w:pPr>
      <w:rPr>
        <w:rFonts w:hint="default"/>
        <w:lang w:val="ru-RU" w:eastAsia="en-US" w:bidi="ar-SA"/>
      </w:rPr>
    </w:lvl>
    <w:lvl w:ilvl="4" w:tplc="09A8B2D8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74B83DE4">
      <w:numFmt w:val="bullet"/>
      <w:lvlText w:val="•"/>
      <w:lvlJc w:val="left"/>
      <w:pPr>
        <w:ind w:left="5383" w:hanging="567"/>
      </w:pPr>
      <w:rPr>
        <w:rFonts w:hint="default"/>
        <w:lang w:val="ru-RU" w:eastAsia="en-US" w:bidi="ar-SA"/>
      </w:rPr>
    </w:lvl>
    <w:lvl w:ilvl="6" w:tplc="B39C083C">
      <w:numFmt w:val="bullet"/>
      <w:lvlText w:val="•"/>
      <w:lvlJc w:val="left"/>
      <w:pPr>
        <w:ind w:left="6431" w:hanging="567"/>
      </w:pPr>
      <w:rPr>
        <w:rFonts w:hint="default"/>
        <w:lang w:val="ru-RU" w:eastAsia="en-US" w:bidi="ar-SA"/>
      </w:rPr>
    </w:lvl>
    <w:lvl w:ilvl="7" w:tplc="3B323806">
      <w:numFmt w:val="bullet"/>
      <w:lvlText w:val="•"/>
      <w:lvlJc w:val="left"/>
      <w:pPr>
        <w:ind w:left="7480" w:hanging="567"/>
      </w:pPr>
      <w:rPr>
        <w:rFonts w:hint="default"/>
        <w:lang w:val="ru-RU" w:eastAsia="en-US" w:bidi="ar-SA"/>
      </w:rPr>
    </w:lvl>
    <w:lvl w:ilvl="8" w:tplc="BBE6FF04">
      <w:numFmt w:val="bullet"/>
      <w:lvlText w:val="•"/>
      <w:lvlJc w:val="left"/>
      <w:pPr>
        <w:ind w:left="8529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0ED8"/>
    <w:rsid w:val="008D0ED8"/>
    <w:rsid w:val="0095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E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E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ED8"/>
    <w:pPr>
      <w:ind w:left="132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8D0ED8"/>
    <w:pPr>
      <w:spacing w:before="1"/>
      <w:ind w:left="34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D0ED8"/>
    <w:pPr>
      <w:ind w:left="132"/>
    </w:pPr>
  </w:style>
  <w:style w:type="paragraph" w:customStyle="1" w:styleId="TableParagraph">
    <w:name w:val="Table Paragraph"/>
    <w:basedOn w:val="a"/>
    <w:uiPriority w:val="1"/>
    <w:qFormat/>
    <w:rsid w:val="008D0ED8"/>
  </w:style>
  <w:style w:type="paragraph" w:styleId="a5">
    <w:name w:val="Balloon Text"/>
    <w:basedOn w:val="a"/>
    <w:link w:val="a6"/>
    <w:uiPriority w:val="99"/>
    <w:semiHidden/>
    <w:unhideWhenUsed/>
    <w:rsid w:val="009530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0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2023-11-25T12:45:00Z</dcterms:created>
  <dcterms:modified xsi:type="dcterms:W3CDTF">2024-10-09T13:15:00Z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2023-11-25T00:00:00Z</vt:filetime>
  </property>
</Properties>
</file>